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2B" w:rsidRPr="00D72A2B" w:rsidRDefault="00D72A2B" w:rsidP="00D72A2B">
      <w:pPr>
        <w:rPr>
          <w:b/>
          <w:sz w:val="32"/>
          <w:szCs w:val="32"/>
        </w:rPr>
      </w:pPr>
      <w:r w:rsidRPr="00D72A2B">
        <w:rPr>
          <w:b/>
          <w:sz w:val="32"/>
          <w:szCs w:val="32"/>
        </w:rPr>
        <w:t>Рабочий по комплексному обслуживанию и ремонту зданий</w:t>
      </w:r>
    </w:p>
    <w:tbl>
      <w:tblPr>
        <w:tblStyle w:val="a4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D72A2B" w:rsidTr="00DF697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DF69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DF69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DF69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DF69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D72A2B" w:rsidTr="00DF697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Проводит периодический профилактический осмотр и контроль технического состояния: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зданий, сооружений и помещений Учреждения;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технических помещений (кроме ГРЩ и ИТП);</w:t>
            </w: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помещений, фасадов в зданиях, сооружениях Учреждения и на его территории;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Проводит техническое обслуживание, текущий ремонт зданий и сооружений, а также оборудования в Учреждении и на его территории: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производить замену перегоревших ламп освещения в помещениях зданий Учреждения;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осуществлять ремонтно-строительные работы, а именно: штукатурные, малярные, обойные, бетонные, плотницкие, столярные и др.;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проводить работы по замене и укладке кафельной плитки, восстановлению подвесного потолка;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производить монтаж, демонтаж, ремонт корпусной мебели.</w:t>
            </w: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- проводить ремонт и восстановление конструкций, приспособлений, инвентаря, ручного инструмента, сантехнической фурнитуры, дверных ручек и замков.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Соблюдает</w:t>
            </w: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 xml:space="preserve"> технологию выполнения ремонтно-строительных, правила эксплуатации и содержания зданий и сооружений, оборудования, правил техники безопасности.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Осуществля</w:t>
            </w:r>
            <w:r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ет</w:t>
            </w: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 xml:space="preserve"> погрузо-разгрузочные работы по направлению своей деятельности.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Выполня</w:t>
            </w:r>
            <w:r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е</w:t>
            </w: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т работы, направленные на устранение повреждений и неисправностей, согласно заявкам</w:t>
            </w:r>
            <w:r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,</w:t>
            </w: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 xml:space="preserve"> поступающих от работников Учреждения.</w:t>
            </w:r>
          </w:p>
          <w:p w:rsidR="00D72A2B" w:rsidRP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</w:p>
          <w:p w:rsidR="00D72A2B" w:rsidRDefault="00D72A2B" w:rsidP="00D72A2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</w:pPr>
            <w:r w:rsidRPr="00D72A2B">
              <w:rPr>
                <w:rFonts w:ascii="Arial" w:hAnsi="Arial" w:cs="Arial"/>
                <w:color w:val="041B26"/>
                <w:sz w:val="21"/>
                <w:szCs w:val="21"/>
                <w:lang w:eastAsia="en-US"/>
              </w:rPr>
              <w:t>Проводит сезонную подготовку обслуживаемых зданий, сооружений к отопительному сезону и его окончанию.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D72A2B" w:rsidP="001B715D">
            <w:pPr>
              <w:spacing w:after="0" w:line="240" w:lineRule="auto"/>
            </w:pPr>
            <w:r>
              <w:t xml:space="preserve">от </w:t>
            </w:r>
            <w:r w:rsidR="001B715D">
              <w:t>25 000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A2B" w:rsidRDefault="00EA5356" w:rsidP="00DF6974">
            <w:pPr>
              <w:spacing w:after="0" w:line="240" w:lineRule="auto"/>
            </w:pPr>
            <w:r w:rsidRPr="00EA5356">
              <w:rPr>
                <w:rFonts w:ascii="Arial" w:eastAsia="Times New Roman" w:hAnsi="Arial" w:cs="Arial"/>
                <w:color w:val="041B26"/>
                <w:sz w:val="21"/>
                <w:szCs w:val="21"/>
              </w:rPr>
              <w:t>На должность рабочего по комплексному обслуживанию принимается лицо с основным общим образованием и практическим опытом ремонтно-строительных работ, без предъявления требований к стажу работы.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A2B" w:rsidRDefault="00D72A2B" w:rsidP="00DF6974">
            <w:pPr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Работа на территории Работодателя.</w:t>
            </w:r>
          </w:p>
          <w:p w:rsidR="00D72A2B" w:rsidRDefault="00D72A2B" w:rsidP="00DF6974">
            <w:pPr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График работы – 5/2.</w:t>
            </w:r>
          </w:p>
          <w:p w:rsidR="00D72A2B" w:rsidRDefault="00D72A2B" w:rsidP="00DF6974">
            <w:pPr>
              <w:spacing w:after="0" w:line="240" w:lineRule="auto"/>
            </w:pPr>
          </w:p>
        </w:tc>
      </w:tr>
    </w:tbl>
    <w:p w:rsidR="00EB7EDC" w:rsidRDefault="00EB7EDC" w:rsidP="001B715D">
      <w:pPr>
        <w:tabs>
          <w:tab w:val="left" w:pos="1352"/>
        </w:tabs>
      </w:pPr>
      <w:bookmarkStart w:id="0" w:name="_GoBack"/>
      <w:bookmarkEnd w:id="0"/>
    </w:p>
    <w:sectPr w:rsidR="00EB7EDC" w:rsidSect="003D7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A6"/>
    <w:rsid w:val="001B715D"/>
    <w:rsid w:val="001C097B"/>
    <w:rsid w:val="003D70A6"/>
    <w:rsid w:val="00B72ECF"/>
    <w:rsid w:val="00CF2CD6"/>
    <w:rsid w:val="00D72A2B"/>
    <w:rsid w:val="00EA5356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B966-C236-4A56-8789-62C9B17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7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72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Наталья  Евгеньевна</dc:creator>
  <cp:keywords/>
  <dc:description/>
  <cp:lastModifiedBy>Бученко Татьяна Владимировна</cp:lastModifiedBy>
  <cp:revision>4</cp:revision>
  <dcterms:created xsi:type="dcterms:W3CDTF">2023-07-27T05:39:00Z</dcterms:created>
  <dcterms:modified xsi:type="dcterms:W3CDTF">2024-03-20T12:14:00Z</dcterms:modified>
</cp:coreProperties>
</file>