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87" w:rsidRPr="00505187" w:rsidRDefault="00505187" w:rsidP="0050518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05187">
        <w:rPr>
          <w:rFonts w:ascii="Times New Roman" w:hAnsi="Times New Roman" w:cs="Times New Roman"/>
          <w:b/>
          <w:sz w:val="28"/>
        </w:rPr>
        <w:t>ХАРЧЕНКО ЕЛЕНА МИХАЙЛОВНА</w:t>
      </w:r>
    </w:p>
    <w:p w:rsidR="00505187" w:rsidRDefault="00505187" w:rsidP="0050518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05187">
        <w:rPr>
          <w:rFonts w:ascii="Times New Roman" w:hAnsi="Times New Roman" w:cs="Times New Roman"/>
          <w:b/>
          <w:sz w:val="28"/>
        </w:rPr>
        <w:t>воспитатель СПО</w:t>
      </w:r>
    </w:p>
    <w:p w:rsidR="00505187" w:rsidRDefault="00505187" w:rsidP="0050518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87"/>
        <w:gridCol w:w="5875"/>
      </w:tblGrid>
      <w:tr w:rsidR="00505187" w:rsidTr="009D0C6A">
        <w:tc>
          <w:tcPr>
            <w:tcW w:w="4981" w:type="dxa"/>
          </w:tcPr>
          <w:p w:rsidR="00505187" w:rsidRDefault="009D0C6A" w:rsidP="0050518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D0C6A"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inline distT="0" distB="0" distL="0" distR="0">
                  <wp:extent cx="1758950" cy="2880360"/>
                  <wp:effectExtent l="19050" t="0" r="0" b="0"/>
                  <wp:docPr id="8" name="Рисунок 3" descr="D:\ФОТО и ВИДЕО\Январь Развитие\IMG_20230117_1027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ФОТО и ВИДЕО\Январь Развитие\IMG_20230117_1027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88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288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</w:tcPr>
          <w:p w:rsidR="00505187" w:rsidRDefault="00346242" w:rsidP="0050518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inline distT="0" distB="0" distL="0" distR="0">
                  <wp:extent cx="3053004" cy="2880000"/>
                  <wp:effectExtent l="19050" t="0" r="0" b="0"/>
                  <wp:docPr id="2" name="Рисунок 2" descr="D:\ФОТО и ВИДЕО\Январь Развитие\IMG_20230113_1208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 и ВИДЕО\Январь Развитие\IMG_20230113_1208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315" t="20718" r="3461" b="124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3004" cy="28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187" w:rsidTr="009D0C6A">
        <w:tc>
          <w:tcPr>
            <w:tcW w:w="4981" w:type="dxa"/>
          </w:tcPr>
          <w:p w:rsidR="00505187" w:rsidRDefault="00505187" w:rsidP="0050518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81" w:type="dxa"/>
          </w:tcPr>
          <w:p w:rsidR="00505187" w:rsidRDefault="00505187" w:rsidP="0050518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05187" w:rsidTr="009D0C6A">
        <w:tc>
          <w:tcPr>
            <w:tcW w:w="4981" w:type="dxa"/>
          </w:tcPr>
          <w:p w:rsidR="00505187" w:rsidRDefault="009D0C6A" w:rsidP="0050518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D0C6A"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inline distT="0" distB="0" distL="0" distR="0">
                  <wp:extent cx="2491740" cy="2880360"/>
                  <wp:effectExtent l="19050" t="0" r="3810" b="0"/>
                  <wp:docPr id="7" name="Рисунок 1" descr="D:\ФОТО и ВИДЕО\Январь Развитие\IMG_20230112_1041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 и ВИДЕО\Январь Развитие\IMG_20230112_1041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965" t="164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740" cy="288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</w:tcPr>
          <w:p w:rsidR="00505187" w:rsidRDefault="00346242" w:rsidP="0050518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inline distT="0" distB="0" distL="0" distR="0">
                  <wp:extent cx="3654625" cy="2880360"/>
                  <wp:effectExtent l="19050" t="0" r="2975" b="0"/>
                  <wp:docPr id="4" name="Рисунок 4" descr="D:\ФОТО и ВИДЕО\Весна, птицы, скворечники\IMG_20220426_1027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ФОТО и ВИДЕО\Весна, птицы, скворечники\IMG_20220426_1027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47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4625" cy="288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5187" w:rsidRDefault="00505187" w:rsidP="0050518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D0C6A" w:rsidRPr="00AD1B8F" w:rsidRDefault="009D0C6A" w:rsidP="007A386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proofErr w:type="gramStart"/>
      <w:r w:rsidRPr="00AD1B8F">
        <w:rPr>
          <w:rFonts w:ascii="Times New Roman" w:hAnsi="Times New Roman" w:cs="Times New Roman"/>
          <w:sz w:val="32"/>
          <w:szCs w:val="28"/>
        </w:rPr>
        <w:t>Основным</w:t>
      </w:r>
      <w:r w:rsidR="007A3868" w:rsidRPr="00AD1B8F">
        <w:rPr>
          <w:rFonts w:ascii="Times New Roman" w:hAnsi="Times New Roman" w:cs="Times New Roman"/>
          <w:sz w:val="32"/>
          <w:szCs w:val="28"/>
        </w:rPr>
        <w:t>и направления</w:t>
      </w:r>
      <w:r w:rsidRPr="00AD1B8F">
        <w:rPr>
          <w:rFonts w:ascii="Times New Roman" w:hAnsi="Times New Roman" w:cs="Times New Roman"/>
          <w:sz w:val="32"/>
          <w:szCs w:val="28"/>
        </w:rPr>
        <w:t>м</w:t>
      </w:r>
      <w:r w:rsidR="007A3868" w:rsidRPr="00AD1B8F">
        <w:rPr>
          <w:rFonts w:ascii="Times New Roman" w:hAnsi="Times New Roman" w:cs="Times New Roman"/>
          <w:sz w:val="32"/>
          <w:szCs w:val="28"/>
        </w:rPr>
        <w:t>и</w:t>
      </w:r>
      <w:r w:rsidRPr="00AD1B8F">
        <w:rPr>
          <w:rFonts w:ascii="Times New Roman" w:hAnsi="Times New Roman" w:cs="Times New Roman"/>
          <w:sz w:val="32"/>
          <w:szCs w:val="28"/>
        </w:rPr>
        <w:t xml:space="preserve"> в работе с молодыми инвалидами с тяжёлыми множественными нарушениями развития можно считать</w:t>
      </w:r>
      <w:r w:rsidR="007A3868" w:rsidRPr="00AD1B8F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D1B8F">
        <w:rPr>
          <w:rFonts w:ascii="Times New Roman" w:hAnsi="Times New Roman" w:cs="Times New Roman"/>
          <w:sz w:val="32"/>
          <w:szCs w:val="28"/>
        </w:rPr>
        <w:t>постуральный</w:t>
      </w:r>
      <w:proofErr w:type="spellEnd"/>
      <w:r w:rsidRPr="00AD1B8F">
        <w:rPr>
          <w:rFonts w:ascii="Times New Roman" w:hAnsi="Times New Roman" w:cs="Times New Roman"/>
          <w:sz w:val="32"/>
          <w:szCs w:val="28"/>
        </w:rPr>
        <w:t xml:space="preserve"> менеджмент (</w:t>
      </w:r>
      <w:r w:rsidRPr="00AD1B8F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это </w:t>
      </w:r>
      <w:r w:rsidR="007A3868" w:rsidRPr="00AD1B8F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позиционирование</w:t>
      </w:r>
      <w:r w:rsidRPr="00AD1B8F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</w:t>
      </w:r>
      <w:r w:rsidR="007A3868" w:rsidRPr="00AD1B8F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людей</w:t>
      </w:r>
      <w:r w:rsidRPr="00AD1B8F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с дв</w:t>
      </w:r>
      <w:r w:rsidR="007A3868" w:rsidRPr="00AD1B8F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игательными нарушениями, которое</w:t>
      </w:r>
      <w:r w:rsidRPr="00AD1B8F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способствует развитию крупной и мелкой моторики, уменьшает риск развития деформаций</w:t>
      </w:r>
      <w:r w:rsidR="007A3868" w:rsidRPr="00AD1B8F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) и базальную стимуляцию (</w:t>
      </w:r>
      <w:r w:rsidR="007A3868" w:rsidRPr="00AD1B8F">
        <w:rPr>
          <w:rFonts w:ascii="Times New Roman" w:hAnsi="Times New Roman" w:cs="Times New Roman"/>
          <w:sz w:val="32"/>
          <w:szCs w:val="28"/>
        </w:rPr>
        <w:t>это метод комплексного педагогического воздействия раздражителями с целью оказания молодому инвалиду помощи в осознании собственного тела, понимании жизненно важных ситуаций, связанных с удовлетворением личных</w:t>
      </w:r>
      <w:proofErr w:type="gramEnd"/>
      <w:r w:rsidR="007A3868" w:rsidRPr="00AD1B8F">
        <w:rPr>
          <w:rFonts w:ascii="Times New Roman" w:hAnsi="Times New Roman" w:cs="Times New Roman"/>
          <w:sz w:val="32"/>
          <w:szCs w:val="28"/>
        </w:rPr>
        <w:t xml:space="preserve"> потребностей).</w:t>
      </w:r>
    </w:p>
    <w:sectPr w:rsidR="009D0C6A" w:rsidRPr="00AD1B8F" w:rsidSect="00505187">
      <w:pgSz w:w="11906" w:h="16838"/>
      <w:pgMar w:top="568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05187"/>
    <w:rsid w:val="001578DB"/>
    <w:rsid w:val="00346242"/>
    <w:rsid w:val="00505187"/>
    <w:rsid w:val="007A3868"/>
    <w:rsid w:val="009D0C6A"/>
    <w:rsid w:val="00AD1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1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2023-02-22T10:46:00Z</dcterms:created>
  <dcterms:modified xsi:type="dcterms:W3CDTF">2023-02-22T11:10:00Z</dcterms:modified>
</cp:coreProperties>
</file>