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B" w:rsidRDefault="00AB1E20" w:rsidP="00AB1E20">
      <w:pPr>
        <w:spacing w:after="0" w:line="240" w:lineRule="auto"/>
        <w:rPr>
          <w:b/>
          <w:sz w:val="28"/>
          <w:szCs w:val="28"/>
        </w:rPr>
      </w:pPr>
      <w:r w:rsidRPr="00AB1E20">
        <w:rPr>
          <w:b/>
          <w:sz w:val="28"/>
          <w:szCs w:val="28"/>
        </w:rPr>
        <w:t>Электромонтер по ремонту и обслуживанию электрооборудования</w:t>
      </w:r>
    </w:p>
    <w:p w:rsidR="00AB1E20" w:rsidRPr="00AB1E20" w:rsidRDefault="00AB1E20" w:rsidP="00AB1E2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E23AD9" w:rsidTr="00153FF0">
        <w:tc>
          <w:tcPr>
            <w:tcW w:w="7763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Обязанности</w:t>
            </w:r>
          </w:p>
        </w:tc>
        <w:tc>
          <w:tcPr>
            <w:tcW w:w="1276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Оклад</w:t>
            </w:r>
          </w:p>
        </w:tc>
        <w:tc>
          <w:tcPr>
            <w:tcW w:w="3260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2958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Условия</w:t>
            </w:r>
          </w:p>
        </w:tc>
      </w:tr>
      <w:tr w:rsidR="00153FF0" w:rsidRPr="00AB1E20" w:rsidTr="00153FF0">
        <w:tc>
          <w:tcPr>
            <w:tcW w:w="7763" w:type="dxa"/>
          </w:tcPr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1. Выполнять работы на распределительных щитах, расположенных на территории Учреждения, с полным их отключением от напряжения, производить монтаж и подключать к электрической сети осветительные приборы (выключатели, штепсельные розетки, светильники и т.п.), выполнять работы по оперативным перек</w:t>
            </w:r>
            <w:r w:rsidR="00D26F3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лючения</w:t>
            </w: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 в электроустановках: выключателей, разъединителей и приводов к ним без разборки конструктивных элементов.</w:t>
            </w:r>
            <w:bookmarkStart w:id="0" w:name="_GoBack"/>
            <w:bookmarkEnd w:id="0"/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2. Замерять нагрузку электрооборудования, установленного в Учреждении.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3. Производить монтаж, демонтаж ремонт и замену электрических проводов и коммутационных аппаратов.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4. Изготавливать и устанавливать необходимые конструкции из стали и других металлов под электроприборы.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5. Проверять, подтягивать и зачищать контактные соединения в щитовых сборках.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6. Осуществлять разборку, ремонт и сборку электроприборов в подразделениях Учреждения.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7. Осуществлять разборку, ремонт, сборку с зачисткой подгоревших контактов, щеток (или их смену) магнитных пускателей.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8. Устанавливать, заменять предохранители и рубильники, автоматы, устройства защитного отключения, распределительных коробок и щитков.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9. Ремонтировать силовые щиты и щиты освещения со схемой до восьми групп.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10. Осуществлять частичную разборку асинхронных электродвигателей мощностью до 50 кВт и производить очистку, и замену щеток в них.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11. Обслуживать систему заземления и выравнивания потенциалов.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12. Смазывать подшипники скольжения электродвигателей.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13. Проверять и заменять магнитные пускатели АВР.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14. Осуществлять регулировку контактов на одновременное включение и отключение рубильников и разъединителей.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15. Производить окраску наружных частей щитов и оборудования.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16.При выполнении своих должностных обязанностей использовать индивидуальные средства защиты.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17. Проходить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18. Бережно относиться к имуществу Учреждения и имуществу третьих лиц, если Учреждение несет ответственность за сохранность такого имущества.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 19. Соблюдать Правила внутреннего трудового распорядка Учреждения, Кодекс этики и служебного поведения работников Учреждения, трудовой дисциплины, правил и норм охраны труда, требований производственной санитарии, требований противопожарной, противоаварийной безопасности.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20. Точно и в срок выполнять указания и поручения непосредственного руководителя, вышестоящих руководителей.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21. При необходимости по направлению Учреждения и за счет средств Учреждения повышать квалификацию по профилю деятельности (не реже чем раз в год).</w:t>
            </w:r>
          </w:p>
          <w:p w:rsidR="00AB1E20" w:rsidRPr="00AB1E20" w:rsidRDefault="00AB1E20" w:rsidP="00AB1E20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22. На период своего временного отсутствия (командировка, отпуск и т.п.) передавать все материалы и информацию, необходимые для исполнения должностных обязанностей, работнику, временно исполняющему обязанности отсутствующего Работника.</w:t>
            </w:r>
          </w:p>
          <w:p w:rsidR="00153FF0" w:rsidRPr="00AB1E20" w:rsidRDefault="00AB1E20" w:rsidP="00224CC4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23. Еженедельно, ежемесячно, ежеквартально, ежегодно и по требованию отчитываться перед руководителем структурного подразделения о результатах своей работы.</w:t>
            </w:r>
          </w:p>
        </w:tc>
        <w:tc>
          <w:tcPr>
            <w:tcW w:w="1276" w:type="dxa"/>
          </w:tcPr>
          <w:p w:rsidR="00153FF0" w:rsidRPr="00AB1E20" w:rsidRDefault="00153FF0" w:rsidP="00AB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AB1E20">
              <w:rPr>
                <w:rFonts w:ascii="Times New Roman" w:hAnsi="Times New Roman" w:cs="Times New Roman"/>
                <w:sz w:val="24"/>
                <w:szCs w:val="24"/>
              </w:rPr>
              <w:t>23 700</w:t>
            </w:r>
          </w:p>
        </w:tc>
        <w:tc>
          <w:tcPr>
            <w:tcW w:w="3260" w:type="dxa"/>
          </w:tcPr>
          <w:p w:rsidR="00153FF0" w:rsidRPr="00AB1E20" w:rsidRDefault="00AB1E20" w:rsidP="00B6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0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На должность электромонтера по ремонту и обслуживанию электрооборудования принимается лицо старше 18 лет со средним или средним профессиональным образованием, специальной подготовкой по установленной программе, прошедшее медицинскую комиссию и признанный годным для работ в действующих электроустановках до 1000 В.</w:t>
            </w:r>
          </w:p>
        </w:tc>
        <w:tc>
          <w:tcPr>
            <w:tcW w:w="2958" w:type="dxa"/>
          </w:tcPr>
          <w:p w:rsidR="00153FF0" w:rsidRPr="00AB1E20" w:rsidRDefault="00153FF0" w:rsidP="00224CC4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AB1E20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Работа на территории Работодателя.</w:t>
            </w:r>
          </w:p>
        </w:tc>
      </w:tr>
    </w:tbl>
    <w:p w:rsidR="00153FF0" w:rsidRDefault="00153FF0"/>
    <w:p w:rsidR="008C5356" w:rsidRDefault="008C5356"/>
    <w:p w:rsidR="008C5356" w:rsidRDefault="008C5356"/>
    <w:p w:rsidR="008C5356" w:rsidRDefault="008C5356"/>
    <w:p w:rsidR="008C5356" w:rsidRDefault="008C5356"/>
    <w:sectPr w:rsidR="008C5356" w:rsidSect="00A365E7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275D"/>
    <w:multiLevelType w:val="multilevel"/>
    <w:tmpl w:val="896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E4060"/>
    <w:multiLevelType w:val="multilevel"/>
    <w:tmpl w:val="E5F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153FF0"/>
    <w:rsid w:val="001E4292"/>
    <w:rsid w:val="002002F1"/>
    <w:rsid w:val="00224CC4"/>
    <w:rsid w:val="002C7D97"/>
    <w:rsid w:val="003F74AB"/>
    <w:rsid w:val="004B0DEC"/>
    <w:rsid w:val="004E5602"/>
    <w:rsid w:val="00511DFB"/>
    <w:rsid w:val="008C5356"/>
    <w:rsid w:val="00A365E7"/>
    <w:rsid w:val="00AB1E20"/>
    <w:rsid w:val="00BB7DFE"/>
    <w:rsid w:val="00D26F32"/>
    <w:rsid w:val="00E23AD9"/>
    <w:rsid w:val="00EC1732"/>
    <w:rsid w:val="00EC184F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FF87-2411-48D4-AC2B-422A241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3</cp:revision>
  <dcterms:created xsi:type="dcterms:W3CDTF">2023-03-13T09:03:00Z</dcterms:created>
  <dcterms:modified xsi:type="dcterms:W3CDTF">2023-03-13T09:04:00Z</dcterms:modified>
</cp:coreProperties>
</file>